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18" w:rsidRPr="00E176FC" w:rsidRDefault="00EE5608" w:rsidP="00EE5608">
      <w:pPr>
        <w:pStyle w:val="a3"/>
        <w:shd w:val="clear" w:color="auto" w:fill="FFFFFF"/>
        <w:tabs>
          <w:tab w:val="left" w:pos="2140"/>
          <w:tab w:val="center" w:pos="5187"/>
        </w:tabs>
        <w:spacing w:before="0" w:beforeAutospacing="0" w:after="0" w:afterAutospacing="0"/>
        <w:rPr>
          <w:rStyle w:val="a4"/>
          <w:rFonts w:asciiTheme="majorHAnsi" w:hAnsiTheme="majorHAnsi" w:cs="Tahoma"/>
          <w:sz w:val="22"/>
          <w:szCs w:val="22"/>
        </w:rPr>
      </w:pPr>
      <w:r>
        <w:rPr>
          <w:rStyle w:val="a4"/>
          <w:rFonts w:ascii="Tahoma" w:hAnsi="Tahoma" w:cs="Tahoma"/>
          <w:color w:val="3C3C3C"/>
          <w:sz w:val="18"/>
          <w:szCs w:val="18"/>
        </w:rPr>
        <w:tab/>
      </w:r>
      <w:r w:rsidR="00632218" w:rsidRPr="00E176FC">
        <w:rPr>
          <w:rStyle w:val="a4"/>
          <w:rFonts w:asciiTheme="majorHAnsi" w:hAnsiTheme="majorHAnsi" w:cs="Tahoma"/>
          <w:sz w:val="22"/>
          <w:szCs w:val="22"/>
        </w:rPr>
        <w:t xml:space="preserve">Перечень зон деятельности </w:t>
      </w:r>
      <w:r w:rsidRPr="00E176FC">
        <w:rPr>
          <w:rStyle w:val="a4"/>
          <w:rFonts w:asciiTheme="majorHAnsi" w:hAnsiTheme="majorHAnsi" w:cs="Tahoma"/>
          <w:sz w:val="22"/>
          <w:szCs w:val="22"/>
        </w:rPr>
        <w:t>ЗАО «Русский хром 1915»</w:t>
      </w:r>
    </w:p>
    <w:p w:rsidR="00EE5608" w:rsidRPr="00E176FC" w:rsidRDefault="00EE5608" w:rsidP="0063221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sz w:val="22"/>
          <w:szCs w:val="22"/>
        </w:rPr>
      </w:pPr>
    </w:p>
    <w:p w:rsidR="00632218" w:rsidRPr="00E176FC" w:rsidRDefault="00632218" w:rsidP="00EE560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Tahoma"/>
          <w:sz w:val="22"/>
          <w:szCs w:val="22"/>
        </w:rPr>
      </w:pPr>
      <w:r w:rsidRPr="00E176FC">
        <w:rPr>
          <w:rFonts w:asciiTheme="majorHAnsi" w:hAnsiTheme="majorHAnsi" w:cs="Tahoma"/>
          <w:sz w:val="22"/>
          <w:szCs w:val="22"/>
        </w:rPr>
        <w:t>   </w:t>
      </w:r>
      <w:r w:rsidR="00EE5608" w:rsidRPr="00E176FC">
        <w:rPr>
          <w:rStyle w:val="a4"/>
          <w:rFonts w:asciiTheme="majorHAnsi" w:hAnsiTheme="majorHAnsi" w:cs="Tahoma"/>
          <w:b w:val="0"/>
          <w:sz w:val="22"/>
          <w:szCs w:val="22"/>
        </w:rPr>
        <w:t xml:space="preserve">ЗАО «Русский хром 1915» </w:t>
      </w:r>
      <w:r w:rsidRPr="00E176FC">
        <w:rPr>
          <w:rFonts w:asciiTheme="majorHAnsi" w:hAnsiTheme="majorHAnsi" w:cs="Tahoma"/>
          <w:sz w:val="22"/>
          <w:szCs w:val="22"/>
        </w:rPr>
        <w:t xml:space="preserve"> является сетевой организацией (СО)</w:t>
      </w:r>
      <w:r w:rsidR="009B460F" w:rsidRPr="00E176FC">
        <w:rPr>
          <w:rFonts w:asciiTheme="majorHAnsi" w:hAnsiTheme="majorHAnsi" w:cs="Tahoma"/>
          <w:sz w:val="22"/>
          <w:szCs w:val="22"/>
        </w:rPr>
        <w:t xml:space="preserve">, </w:t>
      </w:r>
      <w:r w:rsidR="00EE5608" w:rsidRPr="00E176FC">
        <w:rPr>
          <w:rFonts w:asciiTheme="majorHAnsi" w:hAnsiTheme="majorHAnsi" w:cs="Tahoma"/>
          <w:sz w:val="22"/>
          <w:szCs w:val="22"/>
        </w:rPr>
        <w:t>в</w:t>
      </w:r>
      <w:r w:rsidRPr="00E176FC">
        <w:rPr>
          <w:rFonts w:asciiTheme="majorHAnsi" w:hAnsiTheme="majorHAnsi" w:cs="Tahoma"/>
          <w:sz w:val="22"/>
          <w:szCs w:val="22"/>
        </w:rPr>
        <w:t xml:space="preserve"> рамках договора на передачу электрической энергии с ОАО «МРСК-Урала»</w:t>
      </w:r>
      <w:proofErr w:type="gramStart"/>
      <w:r w:rsidR="009B460F" w:rsidRPr="00E176FC">
        <w:rPr>
          <w:rFonts w:asciiTheme="majorHAnsi" w:hAnsiTheme="majorHAnsi" w:cs="Tahoma"/>
          <w:sz w:val="22"/>
          <w:szCs w:val="22"/>
        </w:rPr>
        <w:t>.</w:t>
      </w:r>
      <w:proofErr w:type="gramEnd"/>
      <w:r w:rsidR="009B460F" w:rsidRPr="00E176FC">
        <w:rPr>
          <w:rFonts w:asciiTheme="majorHAnsi" w:hAnsiTheme="majorHAnsi" w:cs="Tahoma"/>
          <w:sz w:val="22"/>
          <w:szCs w:val="22"/>
        </w:rPr>
        <w:t xml:space="preserve"> </w:t>
      </w:r>
      <w:proofErr w:type="gramStart"/>
      <w:r w:rsidRPr="00E176FC">
        <w:rPr>
          <w:rFonts w:asciiTheme="majorHAnsi" w:hAnsiTheme="majorHAnsi" w:cs="Tahoma"/>
          <w:sz w:val="22"/>
          <w:szCs w:val="22"/>
        </w:rPr>
        <w:t>с</w:t>
      </w:r>
      <w:proofErr w:type="gramEnd"/>
      <w:r w:rsidRPr="00E176FC">
        <w:rPr>
          <w:rFonts w:asciiTheme="majorHAnsi" w:hAnsiTheme="majorHAnsi" w:cs="Tahoma"/>
          <w:sz w:val="22"/>
          <w:szCs w:val="22"/>
        </w:rPr>
        <w:t>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 110 – 0,4кВ от точки приема в сеть до точки отпуска потребителям МО г.</w:t>
      </w:r>
      <w:r w:rsidR="00EE5608" w:rsidRPr="00E176FC">
        <w:rPr>
          <w:rFonts w:asciiTheme="majorHAnsi" w:hAnsiTheme="majorHAnsi" w:cs="Tahoma"/>
          <w:sz w:val="22"/>
          <w:szCs w:val="22"/>
        </w:rPr>
        <w:t xml:space="preserve"> Первоуральск, Свердловской области.</w:t>
      </w:r>
    </w:p>
    <w:p w:rsidR="00F713E0" w:rsidRPr="00E176FC" w:rsidRDefault="004A50CE" w:rsidP="00F713E0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    Электроснабжение ЗАО "Русский хром 1915" осуществляется от двух ГПП-110/6 </w:t>
      </w:r>
      <w:proofErr w:type="spellStart"/>
      <w:r w:rsidRPr="00E176FC">
        <w:rPr>
          <w:rFonts w:asciiTheme="majorHAnsi" w:hAnsiTheme="majorHAnsi"/>
        </w:rPr>
        <w:t>кВ</w:t>
      </w:r>
      <w:proofErr w:type="spellEnd"/>
    </w:p>
    <w:p w:rsidR="009B460F" w:rsidRPr="00E176FC" w:rsidRDefault="004A50CE" w:rsidP="00F713E0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 (ЗАО «</w:t>
      </w:r>
      <w:proofErr w:type="spellStart"/>
      <w:r w:rsidRPr="00E176FC">
        <w:rPr>
          <w:rFonts w:asciiTheme="majorHAnsi" w:hAnsiTheme="majorHAnsi"/>
        </w:rPr>
        <w:t>Горэлектросеть</w:t>
      </w:r>
      <w:proofErr w:type="spellEnd"/>
      <w:r w:rsidRPr="00E176FC">
        <w:rPr>
          <w:rFonts w:asciiTheme="majorHAnsi" w:hAnsiTheme="majorHAnsi"/>
        </w:rPr>
        <w:t>»)</w:t>
      </w:r>
      <w:r w:rsidR="009B460F" w:rsidRPr="00E176FC">
        <w:rPr>
          <w:rFonts w:asciiTheme="majorHAnsi" w:hAnsiTheme="majorHAnsi"/>
        </w:rPr>
        <w:t>.</w:t>
      </w:r>
    </w:p>
    <w:p w:rsidR="00DF2E3F" w:rsidRPr="00E176FC" w:rsidRDefault="00DF2E3F" w:rsidP="009B460F">
      <w:pPr>
        <w:spacing w:line="240" w:lineRule="auto"/>
        <w:rPr>
          <w:rFonts w:asciiTheme="majorHAnsi" w:hAnsiTheme="majorHAnsi"/>
          <w:b/>
          <w:i/>
        </w:rPr>
      </w:pPr>
      <w:r w:rsidRPr="00E176FC">
        <w:rPr>
          <w:rFonts w:asciiTheme="majorHAnsi" w:hAnsiTheme="majorHAnsi"/>
          <w:b/>
          <w:i/>
        </w:rPr>
        <w:t>Покупка электроэнергии осуществляется через ООО «</w:t>
      </w:r>
      <w:proofErr w:type="spellStart"/>
      <w:r w:rsidRPr="00E176FC">
        <w:rPr>
          <w:rFonts w:asciiTheme="majorHAnsi" w:hAnsiTheme="majorHAnsi"/>
          <w:b/>
          <w:i/>
        </w:rPr>
        <w:t>ЕЭС</w:t>
      </w:r>
      <w:proofErr w:type="gramStart"/>
      <w:r w:rsidRPr="00E176FC">
        <w:rPr>
          <w:rFonts w:asciiTheme="majorHAnsi" w:hAnsiTheme="majorHAnsi"/>
          <w:b/>
          <w:i/>
        </w:rPr>
        <w:t>.Г</w:t>
      </w:r>
      <w:proofErr w:type="gramEnd"/>
      <w:r w:rsidRPr="00E176FC">
        <w:rPr>
          <w:rFonts w:asciiTheme="majorHAnsi" w:hAnsiTheme="majorHAnsi"/>
          <w:b/>
          <w:i/>
        </w:rPr>
        <w:t>арант</w:t>
      </w:r>
      <w:proofErr w:type="spellEnd"/>
      <w:r w:rsidRPr="00E176FC">
        <w:rPr>
          <w:rFonts w:asciiTheme="majorHAnsi" w:hAnsiTheme="majorHAnsi"/>
          <w:b/>
          <w:i/>
        </w:rPr>
        <w:t>», имеющего статус гарантирующего поставщика.</w:t>
      </w:r>
    </w:p>
    <w:p w:rsidR="00DF2E3F" w:rsidRPr="00E176FC" w:rsidRDefault="00DF2E3F" w:rsidP="00F639C2">
      <w:pPr>
        <w:spacing w:after="0" w:line="240" w:lineRule="auto"/>
        <w:rPr>
          <w:rFonts w:asciiTheme="majorHAnsi" w:hAnsiTheme="majorHAnsi"/>
          <w:b/>
          <w:i/>
        </w:rPr>
      </w:pPr>
      <w:r w:rsidRPr="00E176FC">
        <w:rPr>
          <w:rFonts w:asciiTheme="majorHAnsi" w:hAnsiTheme="majorHAnsi"/>
        </w:rPr>
        <w:t xml:space="preserve"> </w:t>
      </w:r>
      <w:r w:rsidRPr="00E176FC">
        <w:rPr>
          <w:rFonts w:asciiTheme="majorHAnsi" w:hAnsiTheme="majorHAnsi"/>
          <w:b/>
          <w:i/>
        </w:rPr>
        <w:t xml:space="preserve">Граница балансовой принадлежности и эксплуатационной </w:t>
      </w:r>
    </w:p>
    <w:p w:rsidR="00DF2E3F" w:rsidRPr="00E176FC" w:rsidRDefault="00DF2E3F" w:rsidP="00F639C2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  <w:b/>
          <w:i/>
        </w:rPr>
        <w:t xml:space="preserve"> ответственности</w:t>
      </w:r>
      <w:r w:rsidRPr="00E176FC">
        <w:rPr>
          <w:rFonts w:asciiTheme="majorHAnsi" w:hAnsiTheme="majorHAnsi"/>
        </w:rPr>
        <w:t xml:space="preserve"> сторон </w:t>
      </w:r>
      <w:proofErr w:type="gramStart"/>
      <w:r w:rsidRPr="00E176FC">
        <w:rPr>
          <w:rFonts w:asciiTheme="majorHAnsi" w:hAnsiTheme="majorHAnsi"/>
        </w:rPr>
        <w:t>определена</w:t>
      </w:r>
      <w:proofErr w:type="gramEnd"/>
      <w:r w:rsidRPr="00E176FC">
        <w:rPr>
          <w:rFonts w:asciiTheme="majorHAnsi" w:hAnsiTheme="majorHAnsi"/>
        </w:rPr>
        <w:t xml:space="preserve">: </w:t>
      </w:r>
    </w:p>
    <w:p w:rsidR="00DF2E3F" w:rsidRPr="00E176FC" w:rsidRDefault="00DF2E3F" w:rsidP="00F639C2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>в ПС ГПП-1 ПХЗ (ЗАО «</w:t>
      </w:r>
      <w:proofErr w:type="spellStart"/>
      <w:r w:rsidRPr="00E176FC">
        <w:rPr>
          <w:rFonts w:asciiTheme="majorHAnsi" w:hAnsiTheme="majorHAnsi"/>
        </w:rPr>
        <w:t>Горэлектросеть</w:t>
      </w:r>
      <w:proofErr w:type="spellEnd"/>
      <w:r w:rsidRPr="00E176FC">
        <w:rPr>
          <w:rFonts w:asciiTheme="majorHAnsi" w:hAnsiTheme="majorHAnsi"/>
        </w:rPr>
        <w:t xml:space="preserve">»):                                                                                     </w:t>
      </w:r>
    </w:p>
    <w:p w:rsidR="00DF2E3F" w:rsidRPr="00E176FC" w:rsidRDefault="00DF2E3F" w:rsidP="00F639C2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 на кабельных наконечниках 6 </w:t>
      </w:r>
      <w:proofErr w:type="spellStart"/>
      <w:r w:rsidRPr="00E176FC">
        <w:rPr>
          <w:rFonts w:asciiTheme="majorHAnsi" w:hAnsiTheme="majorHAnsi"/>
        </w:rPr>
        <w:t>кВ</w:t>
      </w:r>
      <w:proofErr w:type="spellEnd"/>
      <w:r w:rsidRPr="00E176FC">
        <w:rPr>
          <w:rFonts w:asciiTheme="majorHAnsi" w:hAnsiTheme="majorHAnsi"/>
        </w:rPr>
        <w:t xml:space="preserve"> в ячейках №3,5,7,9,12,16,17,18,19,23,27;</w:t>
      </w:r>
    </w:p>
    <w:p w:rsidR="00DF2E3F" w:rsidRPr="00E176FC" w:rsidRDefault="00DF2E3F" w:rsidP="00F639C2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>в ПС ГПП-2 ПХЗ (ЗАО «</w:t>
      </w:r>
      <w:proofErr w:type="spellStart"/>
      <w:r w:rsidRPr="00E176FC">
        <w:rPr>
          <w:rFonts w:asciiTheme="majorHAnsi" w:hAnsiTheme="majorHAnsi"/>
        </w:rPr>
        <w:t>Горэлектросеть</w:t>
      </w:r>
      <w:proofErr w:type="spellEnd"/>
      <w:proofErr w:type="gramStart"/>
      <w:r w:rsidRPr="00E176FC">
        <w:rPr>
          <w:rFonts w:asciiTheme="majorHAnsi" w:hAnsiTheme="majorHAnsi"/>
        </w:rPr>
        <w:t xml:space="preserve">»):                                                                                     :                                                                                     </w:t>
      </w:r>
      <w:proofErr w:type="gramEnd"/>
    </w:p>
    <w:p w:rsidR="00DF2E3F" w:rsidRPr="00E176FC" w:rsidRDefault="00DF2E3F" w:rsidP="00F639C2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 на кабельных наконечниках 6 </w:t>
      </w:r>
      <w:proofErr w:type="spellStart"/>
      <w:r w:rsidRPr="00E176FC">
        <w:rPr>
          <w:rFonts w:asciiTheme="majorHAnsi" w:hAnsiTheme="majorHAnsi"/>
        </w:rPr>
        <w:t>кВ</w:t>
      </w:r>
      <w:proofErr w:type="spellEnd"/>
      <w:r w:rsidRPr="00E176FC">
        <w:rPr>
          <w:rFonts w:asciiTheme="majorHAnsi" w:hAnsiTheme="majorHAnsi"/>
        </w:rPr>
        <w:t xml:space="preserve"> в ячейках №2,3,13,15,18,23,26,35;</w:t>
      </w:r>
    </w:p>
    <w:p w:rsidR="00DF2E3F" w:rsidRPr="00E176FC" w:rsidRDefault="00DF2E3F" w:rsidP="00F639C2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>в ТП-1 (ООО "</w:t>
      </w:r>
      <w:proofErr w:type="spellStart"/>
      <w:r w:rsidRPr="00E176FC">
        <w:rPr>
          <w:rFonts w:asciiTheme="majorHAnsi" w:hAnsiTheme="majorHAnsi"/>
        </w:rPr>
        <w:t>Промтех</w:t>
      </w:r>
      <w:proofErr w:type="spellEnd"/>
      <w:r w:rsidRPr="00E176FC">
        <w:rPr>
          <w:rFonts w:asciiTheme="majorHAnsi" w:hAnsiTheme="majorHAnsi"/>
        </w:rPr>
        <w:t>"):</w:t>
      </w:r>
    </w:p>
    <w:p w:rsidR="00EC104E" w:rsidRPr="00E176FC" w:rsidRDefault="00DF2E3F" w:rsidP="00EC104E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 </w:t>
      </w:r>
    </w:p>
    <w:p w:rsidR="009B460F" w:rsidRPr="00E176FC" w:rsidRDefault="009B460F" w:rsidP="00EC104E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E176FC">
        <w:rPr>
          <w:rFonts w:asciiTheme="majorHAnsi" w:eastAsia="Times New Roman" w:hAnsiTheme="majorHAnsi" w:cs="Times New Roman"/>
          <w:lang w:eastAsia="ru-RU"/>
        </w:rPr>
        <w:t>С</w:t>
      </w:r>
      <w:r w:rsidR="00DF2E3F" w:rsidRPr="00E176FC">
        <w:rPr>
          <w:rFonts w:asciiTheme="majorHAnsi" w:eastAsia="Times New Roman" w:hAnsiTheme="majorHAnsi" w:cs="Times New Roman"/>
          <w:lang w:eastAsia="ru-RU"/>
        </w:rPr>
        <w:t xml:space="preserve">четчиками раздельного учета, установленными для </w:t>
      </w:r>
      <w:proofErr w:type="spellStart"/>
      <w:r w:rsidR="00DF2E3F" w:rsidRPr="00E176FC">
        <w:rPr>
          <w:rFonts w:asciiTheme="majorHAnsi" w:eastAsia="Times New Roman" w:hAnsiTheme="majorHAnsi" w:cs="Times New Roman"/>
          <w:lang w:eastAsia="ru-RU"/>
        </w:rPr>
        <w:t>субабонентов</w:t>
      </w:r>
      <w:proofErr w:type="spellEnd"/>
      <w:r w:rsidRPr="00E176FC">
        <w:rPr>
          <w:rFonts w:asciiTheme="majorHAnsi" w:eastAsia="Times New Roman" w:hAnsiTheme="majorHAnsi" w:cs="Times New Roman"/>
          <w:lang w:eastAsia="ru-RU"/>
        </w:rPr>
        <w:t xml:space="preserve"> </w:t>
      </w:r>
      <w:r w:rsidR="00DF2E3F" w:rsidRPr="00E176FC">
        <w:rPr>
          <w:rFonts w:asciiTheme="majorHAnsi" w:eastAsia="Times New Roman" w:hAnsiTheme="majorHAnsi" w:cs="Times New Roman"/>
          <w:lang w:eastAsia="ru-RU"/>
        </w:rPr>
        <w:t xml:space="preserve">ЗАО "Русский хром 1915" </w:t>
      </w:r>
    </w:p>
    <w:p w:rsidR="00DF2E3F" w:rsidRPr="00E176FC" w:rsidRDefault="00DF2E3F" w:rsidP="009B460F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E176FC">
        <w:rPr>
          <w:rFonts w:asciiTheme="majorHAnsi" w:eastAsia="Times New Roman" w:hAnsiTheme="majorHAnsi" w:cs="Times New Roman"/>
          <w:lang w:eastAsia="ru-RU"/>
        </w:rPr>
        <w:t xml:space="preserve">являются предприятия: </w:t>
      </w:r>
    </w:p>
    <w:p w:rsidR="00DF2E3F" w:rsidRPr="00E176FC" w:rsidRDefault="00F639C2" w:rsidP="009B460F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E176FC">
        <w:rPr>
          <w:rFonts w:asciiTheme="majorHAnsi" w:hAnsiTheme="majorHAnsi"/>
        </w:rPr>
        <w:t>ИП Левинова Е.Г.</w:t>
      </w:r>
      <w:r w:rsidR="00DF2E3F" w:rsidRPr="00E176FC">
        <w:rPr>
          <w:rFonts w:asciiTheme="majorHAnsi" w:eastAsia="Times New Roman" w:hAnsiTheme="majorHAnsi" w:cs="Times New Roman"/>
          <w:lang w:eastAsia="ru-RU"/>
        </w:rPr>
        <w:t xml:space="preserve"> - в РУ-0,4Кв </w:t>
      </w:r>
      <w:r w:rsidRPr="00E176FC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E176FC">
        <w:rPr>
          <w:rFonts w:asciiTheme="majorHAnsi" w:hAnsiTheme="majorHAnsi"/>
        </w:rPr>
        <w:t>ИП Левинова Е.Г.</w:t>
      </w:r>
      <w:r w:rsidR="00DF2E3F" w:rsidRPr="00E176FC">
        <w:rPr>
          <w:rFonts w:asciiTheme="majorHAnsi" w:eastAsia="Times New Roman" w:hAnsiTheme="majorHAnsi" w:cs="Times New Roman"/>
          <w:lang w:eastAsia="ru-RU"/>
        </w:rPr>
        <w:t>;</w:t>
      </w:r>
    </w:p>
    <w:p w:rsidR="00DF2E3F" w:rsidRPr="00E176FC" w:rsidRDefault="00DF2E3F" w:rsidP="009B460F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E176FC">
        <w:rPr>
          <w:rFonts w:asciiTheme="majorHAnsi" w:eastAsia="Times New Roman" w:hAnsiTheme="majorHAnsi" w:cs="Times New Roman"/>
          <w:lang w:eastAsia="ru-RU"/>
        </w:rPr>
        <w:t xml:space="preserve">ОАО «Первоуральское рудоуправление» ст. Ванадий - РУ-0,4 </w:t>
      </w:r>
      <w:proofErr w:type="spellStart"/>
      <w:r w:rsidRPr="00E176FC">
        <w:rPr>
          <w:rFonts w:asciiTheme="majorHAnsi" w:eastAsia="Times New Roman" w:hAnsiTheme="majorHAnsi" w:cs="Times New Roman"/>
          <w:lang w:eastAsia="ru-RU"/>
        </w:rPr>
        <w:t>кВ</w:t>
      </w:r>
      <w:proofErr w:type="spellEnd"/>
      <w:r w:rsidRPr="00E176FC">
        <w:rPr>
          <w:rFonts w:asciiTheme="majorHAnsi" w:eastAsia="Times New Roman" w:hAnsiTheme="majorHAnsi" w:cs="Times New Roman"/>
          <w:lang w:eastAsia="ru-RU"/>
        </w:rPr>
        <w:t xml:space="preserve">   яч.10;                                                                      ПРУ-0,4 </w:t>
      </w:r>
      <w:proofErr w:type="spellStart"/>
      <w:r w:rsidRPr="00E176FC">
        <w:rPr>
          <w:rFonts w:asciiTheme="majorHAnsi" w:eastAsia="Times New Roman" w:hAnsiTheme="majorHAnsi" w:cs="Times New Roman"/>
          <w:lang w:eastAsia="ru-RU"/>
        </w:rPr>
        <w:t>кВ</w:t>
      </w:r>
      <w:proofErr w:type="spellEnd"/>
      <w:r w:rsidRPr="00E176FC">
        <w:rPr>
          <w:rFonts w:asciiTheme="majorHAnsi" w:eastAsia="Times New Roman" w:hAnsiTheme="majorHAnsi" w:cs="Times New Roman"/>
          <w:lang w:eastAsia="ru-RU"/>
        </w:rPr>
        <w:t xml:space="preserve">  (</w:t>
      </w:r>
      <w:proofErr w:type="spellStart"/>
      <w:r w:rsidRPr="00E176FC">
        <w:rPr>
          <w:rFonts w:asciiTheme="majorHAnsi" w:eastAsia="Times New Roman" w:hAnsiTheme="majorHAnsi" w:cs="Times New Roman"/>
          <w:lang w:eastAsia="ru-RU"/>
        </w:rPr>
        <w:t>ф</w:t>
      </w:r>
      <w:proofErr w:type="gramStart"/>
      <w:r w:rsidRPr="00E176FC">
        <w:rPr>
          <w:rFonts w:asciiTheme="majorHAnsi" w:eastAsia="Times New Roman" w:hAnsiTheme="majorHAnsi" w:cs="Times New Roman"/>
          <w:lang w:eastAsia="ru-RU"/>
        </w:rPr>
        <w:t>.П</w:t>
      </w:r>
      <w:proofErr w:type="gramEnd"/>
      <w:r w:rsidRPr="00E176FC">
        <w:rPr>
          <w:rFonts w:asciiTheme="majorHAnsi" w:eastAsia="Times New Roman" w:hAnsiTheme="majorHAnsi" w:cs="Times New Roman"/>
          <w:lang w:eastAsia="ru-RU"/>
        </w:rPr>
        <w:t>ереезд</w:t>
      </w:r>
      <w:proofErr w:type="spellEnd"/>
      <w:r w:rsidRPr="00E176FC">
        <w:rPr>
          <w:rFonts w:asciiTheme="majorHAnsi" w:eastAsia="Times New Roman" w:hAnsiTheme="majorHAnsi" w:cs="Times New Roman"/>
          <w:lang w:eastAsia="ru-RU"/>
        </w:rPr>
        <w:t>) ;</w:t>
      </w:r>
    </w:p>
    <w:p w:rsidR="00DF2E3F" w:rsidRPr="00E176FC" w:rsidRDefault="00DF2E3F" w:rsidP="009B460F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E176FC">
        <w:rPr>
          <w:rFonts w:asciiTheme="majorHAnsi" w:eastAsia="Times New Roman" w:hAnsiTheme="majorHAnsi" w:cs="Times New Roman"/>
          <w:lang w:eastAsia="ru-RU"/>
        </w:rPr>
        <w:t xml:space="preserve">. </w:t>
      </w:r>
      <w:r w:rsidR="00F639C2" w:rsidRPr="00E176FC">
        <w:rPr>
          <w:rFonts w:asciiTheme="majorHAnsi" w:eastAsia="Times New Roman" w:hAnsiTheme="majorHAnsi" w:cs="Times New Roman"/>
          <w:lang w:eastAsia="ru-RU"/>
        </w:rPr>
        <w:t xml:space="preserve">     </w:t>
      </w:r>
      <w:r w:rsidRPr="00E176FC">
        <w:rPr>
          <w:rFonts w:asciiTheme="majorHAnsi" w:eastAsia="Times New Roman" w:hAnsiTheme="majorHAnsi" w:cs="Times New Roman"/>
          <w:lang w:eastAsia="ru-RU"/>
        </w:rPr>
        <w:t xml:space="preserve"> </w:t>
      </w:r>
      <w:r w:rsidR="00F639C2" w:rsidRPr="00E176FC">
        <w:rPr>
          <w:rFonts w:asciiTheme="majorHAnsi" w:eastAsia="Times New Roman" w:hAnsiTheme="majorHAnsi" w:cs="Times New Roman"/>
          <w:lang w:eastAsia="ru-RU"/>
        </w:rPr>
        <w:t>3</w:t>
      </w:r>
      <w:r w:rsidRPr="00E176FC">
        <w:rPr>
          <w:rFonts w:asciiTheme="majorHAnsi" w:eastAsia="Times New Roman" w:hAnsiTheme="majorHAnsi" w:cs="Times New Roman"/>
          <w:lang w:eastAsia="ru-RU"/>
        </w:rPr>
        <w:t>. ППМУП "Первоуральск-водоканал" –</w:t>
      </w:r>
      <w:r w:rsidR="00705446" w:rsidRPr="00E176FC">
        <w:rPr>
          <w:rFonts w:asciiTheme="majorHAnsi" w:eastAsia="Times New Roman" w:hAnsiTheme="majorHAnsi" w:cs="Times New Roman"/>
          <w:lang w:eastAsia="ru-RU"/>
        </w:rPr>
        <w:t xml:space="preserve"> Ввод</w:t>
      </w:r>
      <w:proofErr w:type="gramStart"/>
      <w:r w:rsidR="00705446" w:rsidRPr="00E176FC">
        <w:rPr>
          <w:rFonts w:asciiTheme="majorHAnsi" w:eastAsia="Times New Roman" w:hAnsiTheme="majorHAnsi" w:cs="Times New Roman"/>
          <w:lang w:eastAsia="ru-RU"/>
        </w:rPr>
        <w:t>1</w:t>
      </w:r>
      <w:proofErr w:type="gramEnd"/>
      <w:r w:rsidR="00705446" w:rsidRPr="00E176FC">
        <w:rPr>
          <w:rFonts w:asciiTheme="majorHAnsi" w:eastAsia="Times New Roman" w:hAnsiTheme="majorHAnsi" w:cs="Times New Roman"/>
          <w:lang w:eastAsia="ru-RU"/>
        </w:rPr>
        <w:t xml:space="preserve">,2 </w:t>
      </w:r>
      <w:r w:rsidRPr="00E176FC">
        <w:rPr>
          <w:rFonts w:asciiTheme="majorHAnsi" w:eastAsia="Times New Roman" w:hAnsiTheme="majorHAnsi" w:cs="Times New Roman"/>
          <w:lang w:eastAsia="ru-RU"/>
        </w:rPr>
        <w:t xml:space="preserve">  ЩСУ – 1 КНС -4А 0,4 </w:t>
      </w:r>
      <w:proofErr w:type="spellStart"/>
      <w:r w:rsidRPr="00E176FC">
        <w:rPr>
          <w:rFonts w:asciiTheme="majorHAnsi" w:eastAsia="Times New Roman" w:hAnsiTheme="majorHAnsi" w:cs="Times New Roman"/>
          <w:lang w:eastAsia="ru-RU"/>
        </w:rPr>
        <w:t>кВ</w:t>
      </w:r>
      <w:proofErr w:type="spellEnd"/>
      <w:r w:rsidRPr="00E176FC">
        <w:rPr>
          <w:rFonts w:asciiTheme="majorHAnsi" w:eastAsia="Times New Roman" w:hAnsiTheme="majorHAnsi" w:cs="Times New Roman"/>
          <w:lang w:eastAsia="ru-RU"/>
        </w:rPr>
        <w:t>;</w:t>
      </w:r>
    </w:p>
    <w:p w:rsidR="00DF2E3F" w:rsidRPr="00E176FC" w:rsidRDefault="009B460F" w:rsidP="009B460F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E176FC">
        <w:rPr>
          <w:rFonts w:asciiTheme="majorHAnsi" w:eastAsia="Times New Roman" w:hAnsiTheme="majorHAnsi" w:cs="Times New Roman"/>
          <w:lang w:eastAsia="ru-RU"/>
        </w:rPr>
        <w:t xml:space="preserve">        </w:t>
      </w:r>
      <w:r w:rsidR="00F639C2" w:rsidRPr="00E176FC">
        <w:rPr>
          <w:rFonts w:asciiTheme="majorHAnsi" w:eastAsia="Times New Roman" w:hAnsiTheme="majorHAnsi" w:cs="Times New Roman"/>
          <w:lang w:eastAsia="ru-RU"/>
        </w:rPr>
        <w:t>4</w:t>
      </w:r>
      <w:r w:rsidR="00DF2E3F" w:rsidRPr="00E176FC">
        <w:rPr>
          <w:rFonts w:asciiTheme="majorHAnsi" w:eastAsia="Times New Roman" w:hAnsiTheme="majorHAnsi" w:cs="Times New Roman"/>
          <w:lang w:eastAsia="ru-RU"/>
        </w:rPr>
        <w:t>.</w:t>
      </w:r>
      <w:r w:rsidR="00DF2E3F" w:rsidRPr="00E176FC">
        <w:rPr>
          <w:rFonts w:asciiTheme="majorHAnsi" w:eastAsia="Times New Roman" w:hAnsiTheme="majorHAnsi" w:cs="Arial"/>
          <w:lang w:eastAsia="ru-RU"/>
        </w:rPr>
        <w:t xml:space="preserve"> Гаражный кооператив №36 </w:t>
      </w:r>
      <w:r w:rsidR="00DF2E3F" w:rsidRPr="00E176FC">
        <w:rPr>
          <w:rFonts w:asciiTheme="majorHAnsi" w:eastAsia="Times New Roman" w:hAnsiTheme="majorHAnsi" w:cs="Times New Roman"/>
          <w:lang w:eastAsia="ru-RU"/>
        </w:rPr>
        <w:t xml:space="preserve">в ТП-5 РУ-0,4 </w:t>
      </w:r>
      <w:proofErr w:type="spellStart"/>
      <w:r w:rsidR="00DF2E3F" w:rsidRPr="00E176FC">
        <w:rPr>
          <w:rFonts w:asciiTheme="majorHAnsi" w:eastAsia="Times New Roman" w:hAnsiTheme="majorHAnsi" w:cs="Times New Roman"/>
          <w:lang w:eastAsia="ru-RU"/>
        </w:rPr>
        <w:t>кВ</w:t>
      </w:r>
      <w:proofErr w:type="spellEnd"/>
      <w:r w:rsidR="00DF2E3F" w:rsidRPr="00E176FC">
        <w:rPr>
          <w:rFonts w:asciiTheme="majorHAnsi" w:eastAsia="Times New Roman" w:hAnsiTheme="majorHAnsi" w:cs="Times New Roman"/>
          <w:lang w:eastAsia="ru-RU"/>
        </w:rPr>
        <w:t xml:space="preserve"> яч.5;</w:t>
      </w:r>
    </w:p>
    <w:p w:rsidR="00DF2E3F" w:rsidRPr="00E176FC" w:rsidRDefault="009B460F" w:rsidP="009B460F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E176FC">
        <w:rPr>
          <w:rFonts w:asciiTheme="majorHAnsi" w:eastAsia="Times New Roman" w:hAnsiTheme="majorHAnsi" w:cs="Times New Roman"/>
          <w:lang w:eastAsia="ru-RU"/>
        </w:rPr>
        <w:t xml:space="preserve">        </w:t>
      </w:r>
      <w:r w:rsidR="00F639C2" w:rsidRPr="00E176FC">
        <w:rPr>
          <w:rFonts w:asciiTheme="majorHAnsi" w:eastAsia="Times New Roman" w:hAnsiTheme="majorHAnsi" w:cs="Times New Roman"/>
          <w:lang w:eastAsia="ru-RU"/>
        </w:rPr>
        <w:t>5</w:t>
      </w:r>
      <w:r w:rsidR="00DF2E3F" w:rsidRPr="00E176FC">
        <w:rPr>
          <w:rFonts w:asciiTheme="majorHAnsi" w:eastAsia="Times New Roman" w:hAnsiTheme="majorHAnsi" w:cs="Times New Roman"/>
          <w:lang w:eastAsia="ru-RU"/>
        </w:rPr>
        <w:t>.ООО «</w:t>
      </w:r>
      <w:proofErr w:type="spellStart"/>
      <w:r w:rsidR="00DF2E3F" w:rsidRPr="00E176FC">
        <w:rPr>
          <w:rFonts w:asciiTheme="majorHAnsi" w:eastAsia="Times New Roman" w:hAnsiTheme="majorHAnsi" w:cs="Times New Roman"/>
          <w:lang w:eastAsia="ru-RU"/>
        </w:rPr>
        <w:t>Техстрой</w:t>
      </w:r>
      <w:proofErr w:type="spellEnd"/>
      <w:r w:rsidR="00DF2E3F" w:rsidRPr="00E176FC">
        <w:rPr>
          <w:rFonts w:asciiTheme="majorHAnsi" w:eastAsia="Times New Roman" w:hAnsiTheme="majorHAnsi" w:cs="Times New Roman"/>
          <w:lang w:eastAsia="ru-RU"/>
        </w:rPr>
        <w:t xml:space="preserve">»  в РУ-0,4 </w:t>
      </w:r>
      <w:proofErr w:type="spellStart"/>
      <w:r w:rsidR="00DF2E3F" w:rsidRPr="00E176FC">
        <w:rPr>
          <w:rFonts w:asciiTheme="majorHAnsi" w:eastAsia="Times New Roman" w:hAnsiTheme="majorHAnsi" w:cs="Times New Roman"/>
          <w:lang w:eastAsia="ru-RU"/>
        </w:rPr>
        <w:t>кВ</w:t>
      </w:r>
      <w:proofErr w:type="spellEnd"/>
      <w:r w:rsidR="00DF2E3F" w:rsidRPr="00E176FC">
        <w:rPr>
          <w:rFonts w:asciiTheme="majorHAnsi" w:eastAsia="Times New Roman" w:hAnsiTheme="majorHAnsi" w:cs="Times New Roman"/>
          <w:lang w:eastAsia="ru-RU"/>
        </w:rPr>
        <w:t xml:space="preserve"> ТП-6 яч.21;</w:t>
      </w:r>
    </w:p>
    <w:p w:rsidR="00DF2E3F" w:rsidRPr="00E176FC" w:rsidRDefault="009B460F" w:rsidP="009B460F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E176FC">
        <w:rPr>
          <w:rFonts w:asciiTheme="majorHAnsi" w:eastAsia="Times New Roman" w:hAnsiTheme="majorHAnsi" w:cs="Arial"/>
          <w:lang w:eastAsia="ru-RU"/>
        </w:rPr>
        <w:t xml:space="preserve">        </w:t>
      </w:r>
      <w:r w:rsidR="00F639C2" w:rsidRPr="00E176FC">
        <w:rPr>
          <w:rFonts w:asciiTheme="majorHAnsi" w:eastAsia="Times New Roman" w:hAnsiTheme="majorHAnsi" w:cs="Arial"/>
          <w:lang w:eastAsia="ru-RU"/>
        </w:rPr>
        <w:t>6</w:t>
      </w:r>
      <w:r w:rsidR="00DF2E3F" w:rsidRPr="00E176FC">
        <w:rPr>
          <w:rFonts w:asciiTheme="majorHAnsi" w:eastAsia="Times New Roman" w:hAnsiTheme="majorHAnsi" w:cs="Arial"/>
          <w:lang w:eastAsia="ru-RU"/>
        </w:rPr>
        <w:t>. ОАО «Российские железные дороги» РУ-6кВ ТП-6  яч.4.</w:t>
      </w:r>
    </w:p>
    <w:p w:rsidR="00F713E0" w:rsidRPr="00E176FC" w:rsidRDefault="00F713E0" w:rsidP="009B460F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F713E0" w:rsidRPr="00E176FC" w:rsidRDefault="00F713E0" w:rsidP="00F713E0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eastAsia="Times New Roman" w:hAnsiTheme="majorHAnsi" w:cs="Times New Roman"/>
          <w:bCs/>
          <w:lang w:eastAsia="ru-RU"/>
        </w:rPr>
        <w:t>Собственные источники</w:t>
      </w:r>
      <w:r w:rsidRPr="00E176FC">
        <w:rPr>
          <w:rFonts w:asciiTheme="majorHAnsi" w:eastAsia="Times New Roman" w:hAnsiTheme="majorHAnsi" w:cs="Times New Roman"/>
          <w:lang w:eastAsia="ru-RU"/>
        </w:rPr>
        <w:t xml:space="preserve"> электроснабжения у ЗАО "Русский хром 1915" </w:t>
      </w:r>
      <w:r w:rsidRPr="00E176FC">
        <w:rPr>
          <w:rFonts w:asciiTheme="majorHAnsi" w:eastAsia="Times New Roman" w:hAnsiTheme="majorHAnsi" w:cs="Times New Roman"/>
          <w:bCs/>
          <w:lang w:eastAsia="ru-RU"/>
        </w:rPr>
        <w:t>отсутствуют</w:t>
      </w:r>
      <w:r w:rsidRPr="00E176FC">
        <w:rPr>
          <w:rFonts w:asciiTheme="majorHAnsi" w:eastAsia="Times New Roman" w:hAnsiTheme="majorHAnsi" w:cs="Times New Roman"/>
          <w:lang w:eastAsia="ru-RU"/>
        </w:rPr>
        <w:t>.</w:t>
      </w:r>
    </w:p>
    <w:p w:rsidR="000B5A20" w:rsidRPr="00E176FC" w:rsidRDefault="000B5A20" w:rsidP="009B460F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705446" w:rsidRPr="00E176FC" w:rsidRDefault="000B5A20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 Потери в собственных сетях по тарифам ООО "</w:t>
      </w:r>
      <w:proofErr w:type="spellStart"/>
      <w:r w:rsidRPr="00E176FC">
        <w:rPr>
          <w:rFonts w:asciiTheme="majorHAnsi" w:hAnsiTheme="majorHAnsi"/>
        </w:rPr>
        <w:t>ЕЭС</w:t>
      </w:r>
      <w:proofErr w:type="gramStart"/>
      <w:r w:rsidRPr="00E176FC">
        <w:rPr>
          <w:rFonts w:asciiTheme="majorHAnsi" w:hAnsiTheme="majorHAnsi"/>
        </w:rPr>
        <w:t>.Г</w:t>
      </w:r>
      <w:proofErr w:type="gramEnd"/>
      <w:r w:rsidRPr="00E176FC">
        <w:rPr>
          <w:rFonts w:asciiTheme="majorHAnsi" w:hAnsiTheme="majorHAnsi"/>
        </w:rPr>
        <w:t>арант</w:t>
      </w:r>
      <w:proofErr w:type="spellEnd"/>
      <w:r w:rsidRPr="00E176FC">
        <w:rPr>
          <w:rFonts w:asciiTheme="majorHAnsi" w:hAnsiTheme="majorHAnsi"/>
        </w:rPr>
        <w:t xml:space="preserve">" в 2015 году в общем объёме </w:t>
      </w:r>
      <w:r w:rsidR="00EC104E" w:rsidRPr="00E176FC">
        <w:rPr>
          <w:rFonts w:asciiTheme="majorHAnsi" w:hAnsiTheme="majorHAnsi"/>
        </w:rPr>
        <w:t>–</w:t>
      </w:r>
      <w:r w:rsidRPr="00E176FC">
        <w:rPr>
          <w:rFonts w:asciiTheme="majorHAnsi" w:hAnsiTheme="majorHAnsi"/>
        </w:rPr>
        <w:t xml:space="preserve"> </w:t>
      </w:r>
      <w:r w:rsidR="00EC104E" w:rsidRPr="00E176FC">
        <w:rPr>
          <w:rFonts w:asciiTheme="majorHAnsi" w:hAnsiTheme="majorHAnsi"/>
        </w:rPr>
        <w:t>3,484</w:t>
      </w:r>
      <w:r w:rsidRPr="00E176FC">
        <w:rPr>
          <w:rFonts w:asciiTheme="majorHAnsi" w:hAnsiTheme="majorHAnsi"/>
        </w:rPr>
        <w:t>% от отпуска в сеть.</w:t>
      </w:r>
    </w:p>
    <w:p w:rsidR="00EC104E" w:rsidRPr="00E176FC" w:rsidRDefault="00EC104E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>Закупок для компенсации потерь в сетях в 2015году нет.</w:t>
      </w:r>
    </w:p>
    <w:p w:rsidR="00ED65E1" w:rsidRPr="00E176FC" w:rsidRDefault="00ED65E1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>В 2015 году ОАО «МРСК УРАЛА» оплачивает только услуги по передаче электроэнергии по утверждённым тарифам.</w:t>
      </w:r>
    </w:p>
    <w:p w:rsidR="00ED65E1" w:rsidRPr="00E176FC" w:rsidRDefault="00ED65E1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Свободная для технологического присоединения потребителей трансформаторная мощность по подстанциям и распределительным пунктам напряжением ниже 35 </w:t>
      </w:r>
      <w:proofErr w:type="spellStart"/>
      <w:r w:rsidRPr="00E176FC">
        <w:rPr>
          <w:rFonts w:asciiTheme="majorHAnsi" w:hAnsiTheme="majorHAnsi"/>
        </w:rPr>
        <w:t>кВ</w:t>
      </w:r>
      <w:proofErr w:type="spellEnd"/>
      <w:r w:rsidRPr="00E176FC">
        <w:rPr>
          <w:rFonts w:asciiTheme="majorHAnsi" w:hAnsiTheme="majorHAnsi"/>
        </w:rPr>
        <w:t xml:space="preserve">: 6 </w:t>
      </w:r>
      <w:proofErr w:type="spellStart"/>
      <w:r w:rsidRPr="00E176FC">
        <w:rPr>
          <w:rFonts w:asciiTheme="majorHAnsi" w:hAnsiTheme="majorHAnsi"/>
        </w:rPr>
        <w:t>кВ</w:t>
      </w:r>
      <w:proofErr w:type="spellEnd"/>
      <w:r w:rsidRPr="00E176FC">
        <w:rPr>
          <w:rFonts w:asciiTheme="majorHAnsi" w:hAnsiTheme="majorHAnsi"/>
        </w:rPr>
        <w:t xml:space="preserve"> – отсутствует; 0,4 </w:t>
      </w:r>
      <w:proofErr w:type="spellStart"/>
      <w:r w:rsidRPr="00E176FC">
        <w:rPr>
          <w:rFonts w:asciiTheme="majorHAnsi" w:hAnsiTheme="majorHAnsi"/>
        </w:rPr>
        <w:t>кВ</w:t>
      </w:r>
      <w:proofErr w:type="spellEnd"/>
      <w:r w:rsidRPr="00E176FC">
        <w:rPr>
          <w:rFonts w:asciiTheme="majorHAnsi" w:hAnsiTheme="majorHAnsi"/>
        </w:rPr>
        <w:t xml:space="preserve"> – отсутствует.</w:t>
      </w:r>
    </w:p>
    <w:p w:rsidR="00F713E0" w:rsidRPr="00E176FC" w:rsidRDefault="00F713E0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Лиц, намеревающихся перераспределить максимальную мощность принадлежащих им </w:t>
      </w:r>
      <w:proofErr w:type="spellStart"/>
      <w:r w:rsidRPr="00E176FC">
        <w:rPr>
          <w:rFonts w:asciiTheme="majorHAnsi" w:hAnsiTheme="majorHAnsi"/>
        </w:rPr>
        <w:t>энергопринимающих</w:t>
      </w:r>
      <w:proofErr w:type="spellEnd"/>
      <w:r w:rsidRPr="00E176FC">
        <w:rPr>
          <w:rFonts w:asciiTheme="majorHAnsi" w:hAnsiTheme="majorHAnsi"/>
        </w:rPr>
        <w:t xml:space="preserve"> устройств в пользу иных лиц, нет.</w:t>
      </w:r>
    </w:p>
    <w:p w:rsidR="00F713E0" w:rsidRPr="00E176FC" w:rsidRDefault="00F713E0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>В связи с отсутствием технологических присоединений, расходов связанных с осуществлением технологического присоединения нет</w:t>
      </w:r>
    </w:p>
    <w:p w:rsidR="000031D2" w:rsidRPr="00E176FC" w:rsidRDefault="00E176FC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>На предприятии действует утвержденная РЭК Свердловской области ц</w:t>
      </w:r>
      <w:r w:rsidR="000031D2" w:rsidRPr="00E176FC">
        <w:rPr>
          <w:rFonts w:asciiTheme="majorHAnsi" w:hAnsiTheme="majorHAnsi"/>
        </w:rPr>
        <w:t>елевая программа энергосбережения на 201</w:t>
      </w:r>
      <w:r w:rsidR="000B5A20" w:rsidRPr="00E176FC">
        <w:rPr>
          <w:rFonts w:asciiTheme="majorHAnsi" w:hAnsiTheme="majorHAnsi"/>
        </w:rPr>
        <w:t>4</w:t>
      </w:r>
      <w:r w:rsidR="000031D2" w:rsidRPr="00E176FC">
        <w:rPr>
          <w:rFonts w:asciiTheme="majorHAnsi" w:hAnsiTheme="majorHAnsi"/>
        </w:rPr>
        <w:t>-201</w:t>
      </w:r>
      <w:r w:rsidR="000B5A20" w:rsidRPr="00E176FC">
        <w:rPr>
          <w:rFonts w:asciiTheme="majorHAnsi" w:hAnsiTheme="majorHAnsi"/>
        </w:rPr>
        <w:t>9</w:t>
      </w:r>
      <w:r w:rsidR="000031D2" w:rsidRPr="00E176FC">
        <w:rPr>
          <w:rFonts w:asciiTheme="majorHAnsi" w:hAnsiTheme="majorHAnsi"/>
        </w:rPr>
        <w:t xml:space="preserve"> годы</w:t>
      </w:r>
      <w:r w:rsidRPr="00E176FC">
        <w:rPr>
          <w:rFonts w:asciiTheme="majorHAnsi" w:hAnsiTheme="majorHAnsi"/>
        </w:rPr>
        <w:t>, которая</w:t>
      </w:r>
      <w:r w:rsidR="000031D2" w:rsidRPr="00E176FC">
        <w:rPr>
          <w:rFonts w:asciiTheme="majorHAnsi" w:hAnsiTheme="majorHAnsi"/>
        </w:rPr>
        <w:t xml:space="preserve"> включает мероприятия по снижению размеров потерь в сетях, а также о сроках их исполнения и источниках финансирования:</w:t>
      </w:r>
    </w:p>
    <w:p w:rsidR="000031D2" w:rsidRPr="00E176FC" w:rsidRDefault="000031D2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- </w:t>
      </w:r>
      <w:r w:rsidR="00051894" w:rsidRPr="00E176FC">
        <w:rPr>
          <w:rFonts w:asciiTheme="majorHAnsi" w:hAnsiTheme="majorHAnsi"/>
        </w:rPr>
        <w:t xml:space="preserve">Перераспределение нагрузок по фазам </w:t>
      </w:r>
      <w:proofErr w:type="gramStart"/>
      <w:r w:rsidR="00051894" w:rsidRPr="00E176FC">
        <w:rPr>
          <w:rFonts w:asciiTheme="majorHAnsi" w:hAnsiTheme="majorHAnsi"/>
        </w:rPr>
        <w:t>ВЛ</w:t>
      </w:r>
      <w:proofErr w:type="gramEnd"/>
      <w:r w:rsidRPr="00E176FC">
        <w:rPr>
          <w:rFonts w:asciiTheme="majorHAnsi" w:hAnsiTheme="majorHAnsi"/>
        </w:rPr>
        <w:t>;</w:t>
      </w:r>
    </w:p>
    <w:p w:rsidR="000031D2" w:rsidRPr="00E176FC" w:rsidRDefault="000031D2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 xml:space="preserve">- </w:t>
      </w:r>
      <w:r w:rsidR="000B5A20" w:rsidRPr="00E176FC">
        <w:rPr>
          <w:rFonts w:asciiTheme="majorHAnsi" w:hAnsiTheme="majorHAnsi"/>
        </w:rPr>
        <w:t>Замена системы постоянного тока ГРУ</w:t>
      </w:r>
      <w:r w:rsidRPr="00E176FC">
        <w:rPr>
          <w:rFonts w:asciiTheme="majorHAnsi" w:hAnsiTheme="majorHAnsi"/>
        </w:rPr>
        <w:t>;</w:t>
      </w:r>
      <w:bookmarkStart w:id="0" w:name="_GoBack"/>
      <w:bookmarkEnd w:id="0"/>
    </w:p>
    <w:p w:rsidR="000B5A20" w:rsidRPr="00E176FC" w:rsidRDefault="000B5A20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>- Замена индукционных электросчетчиков на электронные класса точности 1</w:t>
      </w:r>
    </w:p>
    <w:p w:rsidR="000031D2" w:rsidRPr="00E176FC" w:rsidRDefault="000031D2" w:rsidP="00F713E0">
      <w:pPr>
        <w:spacing w:after="0"/>
        <w:rPr>
          <w:rFonts w:asciiTheme="majorHAnsi" w:hAnsiTheme="majorHAnsi"/>
        </w:rPr>
      </w:pPr>
      <w:r w:rsidRPr="00E176FC">
        <w:rPr>
          <w:rFonts w:asciiTheme="majorHAnsi" w:hAnsiTheme="majorHAnsi"/>
        </w:rPr>
        <w:t>- другие мероприятия.</w:t>
      </w:r>
    </w:p>
    <w:p w:rsidR="000031D2" w:rsidRPr="00E176FC" w:rsidRDefault="000031D2" w:rsidP="00F713E0">
      <w:pPr>
        <w:spacing w:after="0" w:line="240" w:lineRule="auto"/>
        <w:rPr>
          <w:rFonts w:asciiTheme="majorHAnsi" w:eastAsia="Times New Roman" w:hAnsiTheme="majorHAnsi" w:cs="Times New Roman"/>
          <w:bCs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713E0" w:rsidRPr="00E176FC" w:rsidRDefault="00E176FC">
      <w:pPr>
        <w:spacing w:after="0" w:line="240" w:lineRule="auto"/>
        <w:rPr>
          <w:rFonts w:asciiTheme="majorHAnsi" w:hAnsiTheme="majorHAnsi"/>
        </w:rPr>
      </w:pPr>
      <w:r w:rsidRPr="00E176FC">
        <w:rPr>
          <w:rFonts w:asciiTheme="majorHAnsi" w:hAnsiTheme="majorHAnsi"/>
        </w:rPr>
        <w:t>Передача и распределение электрической энергии для ЗАО «Русский хром 1915» является не основной формой деятельности. Энергосбережение для электросетевой организации ЗАО "Русский хром 1915" г. Первоуральск заключается, прежде всего, в сокращении расходов электроэнергии на ее транспорт (сокращении потерь электроэнергии). В компании ведется постоянная планомерная работа, повышающая эффективность передачи и распределения электроэнергии.</w:t>
      </w:r>
    </w:p>
    <w:p w:rsidR="00E176FC" w:rsidRPr="00E176FC" w:rsidRDefault="00E176FC">
      <w:pPr>
        <w:spacing w:after="0" w:line="240" w:lineRule="auto"/>
        <w:rPr>
          <w:rFonts w:asciiTheme="majorHAnsi" w:hAnsiTheme="majorHAnsi"/>
        </w:rPr>
      </w:pPr>
    </w:p>
    <w:sectPr w:rsidR="00E176FC" w:rsidRPr="00E176FC" w:rsidSect="00F639C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1B44"/>
    <w:multiLevelType w:val="hybridMultilevel"/>
    <w:tmpl w:val="F95E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8"/>
    <w:rsid w:val="000031D2"/>
    <w:rsid w:val="00051894"/>
    <w:rsid w:val="000B5A20"/>
    <w:rsid w:val="00394649"/>
    <w:rsid w:val="004A50CE"/>
    <w:rsid w:val="00632218"/>
    <w:rsid w:val="00705446"/>
    <w:rsid w:val="00713358"/>
    <w:rsid w:val="007507BE"/>
    <w:rsid w:val="009313DC"/>
    <w:rsid w:val="009B460F"/>
    <w:rsid w:val="009C1E19"/>
    <w:rsid w:val="00A85F4A"/>
    <w:rsid w:val="00AB2C55"/>
    <w:rsid w:val="00C02A76"/>
    <w:rsid w:val="00CC0165"/>
    <w:rsid w:val="00DF0C82"/>
    <w:rsid w:val="00DF2E3F"/>
    <w:rsid w:val="00E176FC"/>
    <w:rsid w:val="00EB749F"/>
    <w:rsid w:val="00EC104E"/>
    <w:rsid w:val="00ED65E1"/>
    <w:rsid w:val="00EE5608"/>
    <w:rsid w:val="00F178ED"/>
    <w:rsid w:val="00F436EF"/>
    <w:rsid w:val="00F639C2"/>
    <w:rsid w:val="00F713E0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хром 1915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Валентина Дмитриевна</dc:creator>
  <cp:keywords/>
  <dc:description/>
  <cp:lastModifiedBy>Дементьева Валентина Дмитриевна</cp:lastModifiedBy>
  <cp:revision>7</cp:revision>
  <cp:lastPrinted>2015-04-08T07:08:00Z</cp:lastPrinted>
  <dcterms:created xsi:type="dcterms:W3CDTF">2015-04-07T05:35:00Z</dcterms:created>
  <dcterms:modified xsi:type="dcterms:W3CDTF">2015-04-08T07:41:00Z</dcterms:modified>
</cp:coreProperties>
</file>