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ED" w:rsidRPr="0044228F" w:rsidRDefault="00693BED" w:rsidP="00693BED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b/>
        </w:rPr>
      </w:pPr>
      <w:bookmarkStart w:id="0" w:name="_GoBack"/>
      <w:bookmarkEnd w:id="0"/>
      <w:r w:rsidRPr="0044228F">
        <w:rPr>
          <w:rFonts w:ascii="Arial" w:hAnsi="Arial" w:cs="Arial"/>
          <w:b/>
        </w:rPr>
        <w:t>ИНФОРМАЦИОННОЕ СООБЩЕНИЕ</w:t>
      </w:r>
    </w:p>
    <w:p w:rsidR="00693BED" w:rsidRPr="0044228F" w:rsidRDefault="0044228F" w:rsidP="00693BED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u w:val="single"/>
        </w:rPr>
      </w:pPr>
      <w:r w:rsidRPr="0044228F">
        <w:rPr>
          <w:rFonts w:ascii="Arial" w:hAnsi="Arial" w:cs="Arial"/>
          <w:u w:val="single"/>
        </w:rPr>
        <w:t>для граждан-потребителей коммунальных услуг</w:t>
      </w:r>
    </w:p>
    <w:p w:rsidR="00693BED" w:rsidRPr="001F3AF4" w:rsidRDefault="00693BED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 xml:space="preserve">Публичное акционерное общество «Ключевский завод ферросплавов» (ПАО «КЗФ») согласно постановлению Администрации Сысертского городского округа № </w:t>
      </w:r>
      <w:r w:rsidR="00116235" w:rsidRPr="001F3AF4">
        <w:rPr>
          <w:rFonts w:ascii="Arial" w:hAnsi="Arial" w:cs="Arial"/>
        </w:rPr>
        <w:t>1655 от 13.11.2018г. с 01.12.2018г. наделено статусом Единой теплоснабжающей организации в поселке Двуреченск.</w:t>
      </w:r>
    </w:p>
    <w:p w:rsidR="00F53523" w:rsidRPr="001F3AF4" w:rsidRDefault="00F53523" w:rsidP="00F53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AF4">
        <w:rPr>
          <w:rFonts w:ascii="Arial" w:hAnsi="Arial" w:cs="Arial"/>
          <w:sz w:val="24"/>
          <w:szCs w:val="24"/>
        </w:rPr>
        <w:t xml:space="preserve">С указанной даты ПАО «КЗФ» является исполнителем коммунальных услуг по отоплению и горячему водоснабжению для граждан, проживающих в </w:t>
      </w:r>
      <w:r w:rsidR="005A502B" w:rsidRPr="001F3AF4">
        <w:rPr>
          <w:rFonts w:ascii="Arial" w:hAnsi="Arial" w:cs="Arial"/>
          <w:sz w:val="24"/>
          <w:szCs w:val="24"/>
        </w:rPr>
        <w:t>частных жилых домах, подключенных к системе теплоснабжения, а также для</w:t>
      </w:r>
      <w:r w:rsidRPr="001F3AF4">
        <w:rPr>
          <w:rFonts w:ascii="Arial" w:hAnsi="Arial" w:cs="Arial"/>
          <w:sz w:val="24"/>
          <w:szCs w:val="24"/>
        </w:rPr>
        <w:t xml:space="preserve"> собственников и пользователей жилых помещений в многоквартирных жилых домах в случаях:</w:t>
      </w:r>
    </w:p>
    <w:p w:rsidR="00F53523" w:rsidRPr="001F3AF4" w:rsidRDefault="00F53523" w:rsidP="00F53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AF4">
        <w:rPr>
          <w:rFonts w:ascii="Arial" w:hAnsi="Arial" w:cs="Arial"/>
          <w:sz w:val="24"/>
          <w:szCs w:val="24"/>
        </w:rPr>
        <w:t xml:space="preserve">- если на общем собрании собственников помещений в МКД принято решение о заключении прямого договора </w:t>
      </w:r>
      <w:r w:rsidR="001F3AF4" w:rsidRPr="001F3AF4">
        <w:rPr>
          <w:rFonts w:ascii="Arial" w:hAnsi="Arial" w:cs="Arial"/>
          <w:sz w:val="24"/>
          <w:szCs w:val="24"/>
        </w:rPr>
        <w:t xml:space="preserve">теплоснабжения </w:t>
      </w:r>
      <w:r w:rsidRPr="001F3AF4">
        <w:rPr>
          <w:rFonts w:ascii="Arial" w:hAnsi="Arial" w:cs="Arial"/>
          <w:sz w:val="24"/>
          <w:szCs w:val="24"/>
        </w:rPr>
        <w:t>с ПАО «КЗФ»</w:t>
      </w:r>
    </w:p>
    <w:p w:rsidR="00F53523" w:rsidRPr="001F3AF4" w:rsidRDefault="005A502B" w:rsidP="00F53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AF4">
        <w:rPr>
          <w:rFonts w:ascii="Arial" w:hAnsi="Arial" w:cs="Arial"/>
          <w:sz w:val="24"/>
          <w:szCs w:val="24"/>
        </w:rPr>
        <w:t xml:space="preserve">- при одностороннем отказе от договора, заключенного с УК или ТСЖ, если УК или ТСЖ, осуществляющее управление многоквартирных домом, имеет задолженность перед ПАО «КЗФ» </w:t>
      </w:r>
      <w:r w:rsidR="0000409D" w:rsidRPr="001F3AF4">
        <w:rPr>
          <w:rFonts w:ascii="Arial" w:hAnsi="Arial" w:cs="Arial"/>
          <w:sz w:val="24"/>
          <w:szCs w:val="24"/>
        </w:rPr>
        <w:t xml:space="preserve">не менее чем </w:t>
      </w:r>
      <w:r w:rsidRPr="001F3AF4">
        <w:rPr>
          <w:rFonts w:ascii="Arial" w:hAnsi="Arial" w:cs="Arial"/>
          <w:sz w:val="24"/>
          <w:szCs w:val="24"/>
        </w:rPr>
        <w:t xml:space="preserve">за два месяца, </w:t>
      </w:r>
    </w:p>
    <w:p w:rsidR="0000409D" w:rsidRPr="001F3AF4" w:rsidRDefault="0000409D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>- если гражданами не выбран способ управления многоквартирным домом.</w:t>
      </w:r>
    </w:p>
    <w:p w:rsidR="00116235" w:rsidRPr="001F3AF4" w:rsidRDefault="00116235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>Для граждан, потребляющих услуги отопления и горячего водоснабжения на коммунально-бытовые нужды, не связанные с осуществлением коммерческой (профессиональной) деятельности, не требуется заключение договоров с ПАО «КЗФ»  в письменной форме.</w:t>
      </w:r>
    </w:p>
    <w:p w:rsidR="006B526C" w:rsidRDefault="001F3AF4" w:rsidP="00693BED">
      <w:pPr>
        <w:pStyle w:val="a3"/>
        <w:spacing w:before="0" w:beforeAutospacing="0" w:after="150" w:afterAutospacing="0"/>
        <w:jc w:val="both"/>
        <w:textAlignment w:val="baseline"/>
        <w:rPr>
          <w:rStyle w:val="color-orange"/>
          <w:rFonts w:asciiTheme="minorHAnsi" w:hAnsiTheme="minorHAnsi"/>
          <w:bdr w:val="none" w:sz="0" w:space="0" w:color="auto" w:frame="1"/>
        </w:rPr>
      </w:pPr>
      <w:r w:rsidRPr="001F3AF4">
        <w:rPr>
          <w:rFonts w:ascii="Arial" w:hAnsi="Arial" w:cs="Arial"/>
        </w:rPr>
        <w:t>Предоставление</w:t>
      </w:r>
      <w:r w:rsidRPr="001F3AF4">
        <w:rPr>
          <w:rFonts w:ascii="Helvetica" w:hAnsi="Helvetica"/>
        </w:rPr>
        <w:t xml:space="preserve"> </w:t>
      </w:r>
      <w:r w:rsidRPr="001F3AF4">
        <w:rPr>
          <w:rFonts w:ascii="Arial" w:hAnsi="Arial" w:cs="Arial"/>
        </w:rPr>
        <w:t>коммунальных</w:t>
      </w:r>
      <w:r w:rsidRPr="001F3AF4">
        <w:rPr>
          <w:rFonts w:ascii="Helvetica" w:hAnsi="Helvetica"/>
        </w:rPr>
        <w:t xml:space="preserve"> </w:t>
      </w:r>
      <w:r w:rsidRPr="001F3AF4">
        <w:rPr>
          <w:rFonts w:ascii="Arial" w:hAnsi="Arial" w:cs="Arial"/>
        </w:rPr>
        <w:t>услуг</w:t>
      </w:r>
      <w:r w:rsidRPr="001F3AF4">
        <w:rPr>
          <w:rFonts w:ascii="Helvetica" w:hAnsi="Helvetica"/>
        </w:rPr>
        <w:t xml:space="preserve"> </w:t>
      </w:r>
      <w:r w:rsidRPr="001F3AF4">
        <w:rPr>
          <w:rFonts w:ascii="Arial" w:hAnsi="Arial" w:cs="Arial"/>
        </w:rPr>
        <w:t>осуществляется</w:t>
      </w:r>
      <w:r w:rsidRPr="001F3AF4">
        <w:rPr>
          <w:rFonts w:ascii="Helvetica" w:hAnsi="Helvetica"/>
        </w:rPr>
        <w:t xml:space="preserve"> </w:t>
      </w:r>
      <w:r w:rsidRPr="001F3AF4">
        <w:rPr>
          <w:rFonts w:ascii="Arial" w:hAnsi="Arial" w:cs="Arial"/>
        </w:rPr>
        <w:t>в</w:t>
      </w:r>
      <w:r w:rsidRPr="001F3AF4">
        <w:rPr>
          <w:rFonts w:ascii="Helvetica" w:hAnsi="Helvetica"/>
        </w:rPr>
        <w:t xml:space="preserve"> </w:t>
      </w:r>
      <w:r w:rsidRPr="001F3AF4">
        <w:rPr>
          <w:rFonts w:ascii="Arial" w:hAnsi="Arial" w:cs="Arial"/>
        </w:rPr>
        <w:t>соответствии</w:t>
      </w:r>
      <w:r w:rsidRPr="001F3AF4">
        <w:rPr>
          <w:rFonts w:ascii="Helvetica" w:hAnsi="Helvetica"/>
        </w:rPr>
        <w:t xml:space="preserve"> </w:t>
      </w:r>
      <w:r w:rsidRPr="001F3AF4">
        <w:rPr>
          <w:rFonts w:ascii="Arial" w:hAnsi="Arial" w:cs="Arial"/>
        </w:rPr>
        <w:t>с</w:t>
      </w:r>
      <w:r w:rsidRPr="001F3AF4">
        <w:rPr>
          <w:rFonts w:ascii="Helvetica" w:hAnsi="Helvetica"/>
        </w:rPr>
        <w:t> 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Постановлением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 xml:space="preserve"> 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Правительства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 xml:space="preserve"> 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Российской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 xml:space="preserve"> 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Федерации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 xml:space="preserve"> 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№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 xml:space="preserve">354 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от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 xml:space="preserve"> 06.05.2011</w:t>
      </w:r>
      <w:r w:rsidRPr="001F3AF4">
        <w:rPr>
          <w:rStyle w:val="color-orange"/>
          <w:rFonts w:ascii="Arial" w:hAnsi="Arial" w:cs="Arial"/>
          <w:bdr w:val="none" w:sz="0" w:space="0" w:color="auto" w:frame="1"/>
        </w:rPr>
        <w:t>г</w:t>
      </w:r>
      <w:r w:rsidRPr="001F3AF4">
        <w:rPr>
          <w:rStyle w:val="color-orange"/>
          <w:rFonts w:ascii="Helvetica" w:hAnsi="Helvetica"/>
          <w:bdr w:val="none" w:sz="0" w:space="0" w:color="auto" w:frame="1"/>
        </w:rPr>
        <w:t>.</w:t>
      </w:r>
    </w:p>
    <w:p w:rsidR="006B526C" w:rsidRPr="006B526C" w:rsidRDefault="006B526C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B526C">
        <w:rPr>
          <w:rStyle w:val="color-orange"/>
          <w:rFonts w:ascii="Arial" w:hAnsi="Arial" w:cs="Arial"/>
          <w:bdr w:val="none" w:sz="0" w:space="0" w:color="auto" w:frame="1"/>
        </w:rPr>
        <w:t xml:space="preserve">Информация о размере утвержденных тарифов размещена на сайте предприятия </w:t>
      </w:r>
      <w:r w:rsidRPr="006B526C">
        <w:rPr>
          <w:rFonts w:ascii="Arial" w:hAnsi="Arial" w:cs="Arial"/>
        </w:rPr>
        <w:t>http://www.miduralgroup.ru/tariffs-kzf.htm</w:t>
      </w:r>
    </w:p>
    <w:p w:rsidR="00116235" w:rsidRPr="001F3AF4" w:rsidRDefault="00116235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F727E">
        <w:rPr>
          <w:rFonts w:ascii="Arial" w:hAnsi="Arial" w:cs="Arial"/>
          <w:b/>
        </w:rPr>
        <w:t xml:space="preserve"> Функции ПАО «КЗФ» по работе с потребителями исполняет АО «</w:t>
      </w:r>
      <w:proofErr w:type="spellStart"/>
      <w:r w:rsidRPr="008F727E">
        <w:rPr>
          <w:rFonts w:ascii="Arial" w:hAnsi="Arial" w:cs="Arial"/>
          <w:b/>
        </w:rPr>
        <w:t>ЭнергосбыТ</w:t>
      </w:r>
      <w:proofErr w:type="spellEnd"/>
      <w:r w:rsidRPr="008F727E">
        <w:rPr>
          <w:rFonts w:ascii="Arial" w:hAnsi="Arial" w:cs="Arial"/>
          <w:b/>
        </w:rPr>
        <w:t xml:space="preserve"> Плюс»</w:t>
      </w:r>
      <w:r w:rsidR="00592D51" w:rsidRPr="008F727E">
        <w:rPr>
          <w:rFonts w:ascii="Arial" w:hAnsi="Arial" w:cs="Arial"/>
          <w:b/>
        </w:rPr>
        <w:t>, которое</w:t>
      </w:r>
      <w:r w:rsidR="0000409D" w:rsidRPr="001F3AF4">
        <w:rPr>
          <w:rFonts w:ascii="Arial" w:hAnsi="Arial" w:cs="Arial"/>
        </w:rPr>
        <w:t>:</w:t>
      </w:r>
    </w:p>
    <w:p w:rsidR="001F3AF4" w:rsidRPr="001F3AF4" w:rsidRDefault="0000409D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 xml:space="preserve">- обеспечивает прием показаний приборов учета </w:t>
      </w:r>
      <w:r w:rsidR="001F3AF4" w:rsidRPr="001F3AF4">
        <w:rPr>
          <w:rFonts w:ascii="Arial" w:hAnsi="Arial" w:cs="Arial"/>
        </w:rPr>
        <w:t>с использованием сервис</w:t>
      </w:r>
      <w:r w:rsidR="008F727E">
        <w:rPr>
          <w:rFonts w:ascii="Arial" w:hAnsi="Arial" w:cs="Arial"/>
        </w:rPr>
        <w:t>ов и</w:t>
      </w:r>
      <w:r w:rsidR="001F3AF4" w:rsidRPr="001F3AF4">
        <w:rPr>
          <w:rFonts w:ascii="Arial" w:hAnsi="Arial" w:cs="Arial"/>
        </w:rPr>
        <w:t xml:space="preserve"> «личн</w:t>
      </w:r>
      <w:r w:rsidR="008F727E">
        <w:rPr>
          <w:rFonts w:ascii="Arial" w:hAnsi="Arial" w:cs="Arial"/>
        </w:rPr>
        <w:t>ого</w:t>
      </w:r>
      <w:r w:rsidR="001F3AF4" w:rsidRPr="001F3AF4">
        <w:rPr>
          <w:rFonts w:ascii="Arial" w:hAnsi="Arial" w:cs="Arial"/>
        </w:rPr>
        <w:t xml:space="preserve"> кабинет</w:t>
      </w:r>
      <w:r w:rsidR="008F727E">
        <w:rPr>
          <w:rFonts w:ascii="Arial" w:hAnsi="Arial" w:cs="Arial"/>
        </w:rPr>
        <w:t>а</w:t>
      </w:r>
      <w:r w:rsidR="001F3AF4" w:rsidRPr="001F3AF4">
        <w:rPr>
          <w:rFonts w:ascii="Arial" w:hAnsi="Arial" w:cs="Arial"/>
        </w:rPr>
        <w:t xml:space="preserve">» на сайте </w:t>
      </w:r>
      <w:hyperlink r:id="rId4" w:history="1">
        <w:r w:rsidR="001F3AF4" w:rsidRPr="001F3AF4">
          <w:rPr>
            <w:rStyle w:val="a4"/>
            <w:rFonts w:ascii="Arial" w:hAnsi="Arial" w:cs="Arial"/>
            <w:color w:val="auto"/>
          </w:rPr>
          <w:t>https://ekb.esplus.ru/service/</w:t>
        </w:r>
      </w:hyperlink>
    </w:p>
    <w:p w:rsidR="0000409D" w:rsidRPr="001F3AF4" w:rsidRDefault="001F3AF4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 xml:space="preserve"> </w:t>
      </w:r>
      <w:r w:rsidR="0000409D" w:rsidRPr="001F3AF4">
        <w:rPr>
          <w:rFonts w:ascii="Arial" w:hAnsi="Arial" w:cs="Arial"/>
        </w:rPr>
        <w:t xml:space="preserve">- выполняет функции по начислению </w:t>
      </w:r>
      <w:r w:rsidRPr="001F3AF4">
        <w:rPr>
          <w:rFonts w:ascii="Arial" w:hAnsi="Arial" w:cs="Arial"/>
        </w:rPr>
        <w:t xml:space="preserve">платы за коммунальные услуги, </w:t>
      </w:r>
      <w:r w:rsidR="0000409D" w:rsidRPr="001F3AF4">
        <w:rPr>
          <w:rFonts w:ascii="Arial" w:hAnsi="Arial" w:cs="Arial"/>
        </w:rPr>
        <w:t>формированию платежных документов и их доставк</w:t>
      </w:r>
      <w:r w:rsidRPr="001F3AF4">
        <w:rPr>
          <w:rFonts w:ascii="Arial" w:hAnsi="Arial" w:cs="Arial"/>
        </w:rPr>
        <w:t>е по почте</w:t>
      </w:r>
    </w:p>
    <w:p w:rsidR="0000409D" w:rsidRPr="001F3AF4" w:rsidRDefault="0000409D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>- ведет сбор денежных средств</w:t>
      </w:r>
      <w:r w:rsidR="001F3AF4" w:rsidRPr="001F3AF4">
        <w:rPr>
          <w:rFonts w:ascii="Arial" w:hAnsi="Arial" w:cs="Arial"/>
        </w:rPr>
        <w:t xml:space="preserve"> от потребителей</w:t>
      </w:r>
      <w:r w:rsidR="00592D51">
        <w:rPr>
          <w:rFonts w:ascii="Arial" w:hAnsi="Arial" w:cs="Arial"/>
        </w:rPr>
        <w:t xml:space="preserve"> без дополнительных комиссий</w:t>
      </w:r>
    </w:p>
    <w:p w:rsidR="0000409D" w:rsidRDefault="0000409D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1F3AF4">
        <w:rPr>
          <w:rFonts w:ascii="Arial" w:hAnsi="Arial" w:cs="Arial"/>
        </w:rPr>
        <w:t>- осуществляет консультирование</w:t>
      </w:r>
      <w:r w:rsidR="001F3AF4" w:rsidRPr="001F3AF4">
        <w:rPr>
          <w:rFonts w:ascii="Arial" w:hAnsi="Arial" w:cs="Arial"/>
        </w:rPr>
        <w:t xml:space="preserve"> граждан по вопросам оплаты, задолженности, переплаты.</w:t>
      </w:r>
    </w:p>
    <w:p w:rsidR="0044228F" w:rsidRDefault="0044228F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единой квитанции от АО «</w:t>
      </w:r>
      <w:proofErr w:type="spellStart"/>
      <w:r>
        <w:rPr>
          <w:rFonts w:ascii="Arial" w:hAnsi="Arial" w:cs="Arial"/>
        </w:rPr>
        <w:t>ЭнергосбыТ</w:t>
      </w:r>
      <w:proofErr w:type="spellEnd"/>
      <w:r>
        <w:rPr>
          <w:rFonts w:ascii="Arial" w:hAnsi="Arial" w:cs="Arial"/>
        </w:rPr>
        <w:t xml:space="preserve"> Плюс» отдельно выделяется плата, начисленная за коммунальные услуги по отоплению и горячему водоснабжению, оказанные ПАО «КЗФ». </w:t>
      </w:r>
    </w:p>
    <w:p w:rsidR="008F727E" w:rsidRPr="0044228F" w:rsidRDefault="008F727E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u w:val="single"/>
        </w:rPr>
      </w:pPr>
      <w:r w:rsidRPr="0044228F">
        <w:rPr>
          <w:rFonts w:ascii="Arial" w:hAnsi="Arial" w:cs="Arial"/>
          <w:b/>
          <w:u w:val="single"/>
        </w:rPr>
        <w:t>Показания приборов учета горячей могут быть переданы также по телефону:</w:t>
      </w:r>
    </w:p>
    <w:p w:rsidR="0044228F" w:rsidRPr="0044228F" w:rsidRDefault="0044228F" w:rsidP="0044228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44228F">
        <w:rPr>
          <w:rFonts w:ascii="Arial" w:hAnsi="Arial" w:cs="Arial"/>
          <w:sz w:val="32"/>
          <w:szCs w:val="32"/>
        </w:rPr>
        <w:t>+7</w:t>
      </w:r>
      <w:r w:rsidR="006B526C">
        <w:rPr>
          <w:rFonts w:ascii="Arial" w:hAnsi="Arial" w:cs="Arial"/>
          <w:sz w:val="32"/>
          <w:szCs w:val="32"/>
        </w:rPr>
        <w:t xml:space="preserve"> </w:t>
      </w:r>
      <w:r w:rsidRPr="0044228F">
        <w:rPr>
          <w:rFonts w:ascii="Arial" w:hAnsi="Arial" w:cs="Arial"/>
          <w:sz w:val="32"/>
          <w:szCs w:val="32"/>
        </w:rPr>
        <w:t>905 802 30 05</w:t>
      </w:r>
    </w:p>
    <w:p w:rsidR="002A1B17" w:rsidRPr="002A1B17" w:rsidRDefault="00592D51" w:rsidP="002A1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B17">
        <w:rPr>
          <w:rFonts w:ascii="Arial" w:hAnsi="Arial" w:cs="Arial"/>
          <w:b/>
          <w:sz w:val="24"/>
          <w:szCs w:val="24"/>
        </w:rPr>
        <w:t>Граждане обязаны своевременно и полностью вносить плату за коммунальные услуги</w:t>
      </w:r>
      <w:r w:rsidR="00167EE0" w:rsidRPr="002A1B17">
        <w:rPr>
          <w:rFonts w:ascii="Arial" w:hAnsi="Arial" w:cs="Arial"/>
          <w:b/>
          <w:sz w:val="24"/>
          <w:szCs w:val="24"/>
        </w:rPr>
        <w:t>.</w:t>
      </w:r>
      <w:r w:rsidR="00F412C6" w:rsidRPr="002A1B17">
        <w:rPr>
          <w:rFonts w:ascii="Arial" w:hAnsi="Arial" w:cs="Arial"/>
          <w:b/>
          <w:sz w:val="24"/>
          <w:szCs w:val="24"/>
        </w:rPr>
        <w:t xml:space="preserve">  При возникновении задолженности </w:t>
      </w:r>
      <w:r w:rsidR="002A1B17" w:rsidRPr="002A1B17">
        <w:rPr>
          <w:rFonts w:ascii="Arial" w:hAnsi="Arial" w:cs="Arial"/>
          <w:b/>
          <w:sz w:val="24"/>
          <w:szCs w:val="24"/>
        </w:rPr>
        <w:t xml:space="preserve"> в размере, превышающем сумму 2 месячных размеров платы за коммунальную услугу, в отношении потребителей-должников могут быть введены ограничение или приостановление предоставления коммунальных услуг.</w:t>
      </w:r>
    </w:p>
    <w:p w:rsidR="001F3AF4" w:rsidRPr="008F727E" w:rsidRDefault="001F3AF4" w:rsidP="008F727E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b/>
        </w:rPr>
      </w:pPr>
    </w:p>
    <w:p w:rsidR="00592D51" w:rsidRPr="00325892" w:rsidRDefault="0044228F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25892">
        <w:rPr>
          <w:rFonts w:ascii="Arial" w:hAnsi="Arial" w:cs="Arial"/>
          <w:sz w:val="28"/>
          <w:szCs w:val="28"/>
        </w:rPr>
        <w:t>СПИСОК АДРЕСОВ, ПО КОТОРЫМ ИСПОЛНИТЕЛЕМ КОММУНАЛЬНЫХ УСЛУГ ПО ОТОПЛЕНИЮ И ГОРЯЧЕМУ ВОДОСНАБЖЕНИЮ ЯВЛЯЕТСЯ ПАО «КЗФ»</w:t>
      </w:r>
    </w:p>
    <w:p w:rsidR="0044228F" w:rsidRDefault="0044228F" w:rsidP="0044228F">
      <w:pPr>
        <w:pStyle w:val="a5"/>
        <w:tabs>
          <w:tab w:val="clear" w:pos="4677"/>
          <w:tab w:val="clear" w:pos="9355"/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Ул.Мира</w:t>
            </w:r>
            <w:proofErr w:type="spellEnd"/>
            <w:r w:rsidRPr="0044228F"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11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Ул.Мира</w:t>
            </w:r>
            <w:proofErr w:type="spellEnd"/>
            <w:r w:rsidRPr="0044228F">
              <w:rPr>
                <w:sz w:val="28"/>
                <w:szCs w:val="28"/>
              </w:rPr>
              <w:t xml:space="preserve"> 4/2 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ул.Победы</w:t>
            </w:r>
            <w:proofErr w:type="spellEnd"/>
            <w:r w:rsidRPr="0044228F">
              <w:rPr>
                <w:sz w:val="28"/>
                <w:szCs w:val="28"/>
              </w:rPr>
              <w:t xml:space="preserve"> 5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6B526C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Ул.Мира</w:t>
            </w:r>
            <w:proofErr w:type="spellEnd"/>
            <w:r w:rsidRPr="0044228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9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Ул.Мира</w:t>
            </w:r>
            <w:proofErr w:type="spellEnd"/>
            <w:r w:rsidRPr="0044228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15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325892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</w:t>
            </w:r>
            <w:r w:rsidR="0044228F" w:rsidRPr="0044228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44228F" w:rsidRPr="0044228F">
              <w:rPr>
                <w:sz w:val="28"/>
                <w:szCs w:val="28"/>
              </w:rPr>
              <w:t>Озерная</w:t>
            </w:r>
            <w:proofErr w:type="spellEnd"/>
            <w:r w:rsidR="0044228F" w:rsidRPr="0044228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22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ул.Озерная</w:t>
            </w:r>
            <w:proofErr w:type="spellEnd"/>
            <w:r w:rsidRPr="0044228F">
              <w:rPr>
                <w:sz w:val="28"/>
                <w:szCs w:val="28"/>
              </w:rPr>
              <w:t xml:space="preserve"> 3а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23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ул.Озерная</w:t>
            </w:r>
            <w:proofErr w:type="spellEnd"/>
            <w:r w:rsidRPr="0044228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25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ул,Озерная</w:t>
            </w:r>
            <w:proofErr w:type="spellEnd"/>
            <w:r w:rsidRPr="0044228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28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ул.Озерная</w:t>
            </w:r>
            <w:proofErr w:type="spellEnd"/>
            <w:r w:rsidRPr="0044228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33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ул.Озерная</w:t>
            </w:r>
            <w:proofErr w:type="spellEnd"/>
            <w:r w:rsidRPr="0044228F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35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ул.Набережная</w:t>
            </w:r>
            <w:proofErr w:type="spellEnd"/>
            <w:r w:rsidRPr="0044228F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36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ул.Набережная</w:t>
            </w:r>
            <w:proofErr w:type="spellEnd"/>
            <w:r w:rsidRPr="0044228F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37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38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39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40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42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46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48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50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Ул.Ленина</w:t>
            </w:r>
            <w:proofErr w:type="spellEnd"/>
            <w:r w:rsidRPr="0044228F">
              <w:rPr>
                <w:sz w:val="28"/>
                <w:szCs w:val="28"/>
              </w:rPr>
              <w:t xml:space="preserve"> 56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ул.Клубная</w:t>
            </w:r>
            <w:proofErr w:type="spellEnd"/>
            <w:r w:rsidRPr="0044228F">
              <w:rPr>
                <w:sz w:val="28"/>
                <w:szCs w:val="28"/>
              </w:rPr>
              <w:t xml:space="preserve"> 2а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Ул.Заводская</w:t>
            </w:r>
            <w:proofErr w:type="spellEnd"/>
            <w:r w:rsidRPr="0044228F">
              <w:rPr>
                <w:sz w:val="28"/>
                <w:szCs w:val="28"/>
              </w:rPr>
              <w:t xml:space="preserve"> 1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Ул.Сосновая</w:t>
            </w:r>
            <w:proofErr w:type="spellEnd"/>
            <w:r w:rsidRPr="0044228F">
              <w:rPr>
                <w:sz w:val="28"/>
                <w:szCs w:val="28"/>
              </w:rPr>
              <w:t xml:space="preserve"> 1а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Ул.Лесная</w:t>
            </w:r>
            <w:proofErr w:type="spellEnd"/>
            <w:r w:rsidRPr="0044228F">
              <w:rPr>
                <w:sz w:val="28"/>
                <w:szCs w:val="28"/>
              </w:rPr>
              <w:t xml:space="preserve"> 1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Ул.Лесная</w:t>
            </w:r>
            <w:proofErr w:type="spellEnd"/>
            <w:r w:rsidRPr="0044228F">
              <w:rPr>
                <w:sz w:val="28"/>
                <w:szCs w:val="28"/>
              </w:rPr>
              <w:t xml:space="preserve"> 2а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ул.Горная</w:t>
            </w:r>
            <w:proofErr w:type="spellEnd"/>
            <w:r w:rsidRPr="0044228F">
              <w:rPr>
                <w:sz w:val="28"/>
                <w:szCs w:val="28"/>
              </w:rPr>
              <w:t xml:space="preserve"> 3а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Ул.Горная</w:t>
            </w:r>
            <w:proofErr w:type="spellEnd"/>
            <w:r w:rsidRPr="0044228F">
              <w:rPr>
                <w:sz w:val="28"/>
                <w:szCs w:val="28"/>
              </w:rPr>
              <w:t xml:space="preserve"> 2а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Ул.Горная</w:t>
            </w:r>
            <w:proofErr w:type="spellEnd"/>
            <w:r w:rsidRPr="0044228F">
              <w:rPr>
                <w:sz w:val="28"/>
                <w:szCs w:val="28"/>
              </w:rPr>
              <w:t xml:space="preserve"> 1а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13</w:t>
            </w:r>
          </w:p>
        </w:tc>
      </w:tr>
      <w:tr w:rsidR="0044228F" w:rsidRPr="00704929" w:rsidTr="00BE114A"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ул.Кольцевая</w:t>
            </w:r>
            <w:proofErr w:type="spellEnd"/>
            <w:r w:rsidRPr="0044228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785" w:type="dxa"/>
            <w:shd w:val="clear" w:color="auto" w:fill="auto"/>
          </w:tcPr>
          <w:p w:rsidR="0044228F" w:rsidRPr="0044228F" w:rsidRDefault="0044228F" w:rsidP="00BE114A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4228F">
              <w:rPr>
                <w:sz w:val="28"/>
                <w:szCs w:val="28"/>
              </w:rPr>
              <w:t>Ул.Озерная</w:t>
            </w:r>
            <w:proofErr w:type="spellEnd"/>
            <w:r w:rsidRPr="0044228F">
              <w:rPr>
                <w:sz w:val="28"/>
                <w:szCs w:val="28"/>
              </w:rPr>
              <w:t xml:space="preserve"> 1</w:t>
            </w:r>
          </w:p>
        </w:tc>
      </w:tr>
    </w:tbl>
    <w:p w:rsidR="0044228F" w:rsidRDefault="0044228F" w:rsidP="0044228F">
      <w:pPr>
        <w:pStyle w:val="a5"/>
        <w:tabs>
          <w:tab w:val="clear" w:pos="4677"/>
          <w:tab w:val="clear" w:pos="9355"/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4228F" w:rsidRPr="00325892" w:rsidRDefault="0044228F" w:rsidP="0044228F">
      <w:pPr>
        <w:pStyle w:val="a5"/>
        <w:tabs>
          <w:tab w:val="clear" w:pos="4677"/>
          <w:tab w:val="clear" w:pos="9355"/>
          <w:tab w:val="left" w:pos="0"/>
        </w:tabs>
        <w:jc w:val="both"/>
        <w:rPr>
          <w:sz w:val="28"/>
          <w:szCs w:val="28"/>
        </w:rPr>
      </w:pPr>
      <w:r w:rsidRPr="00325892">
        <w:rPr>
          <w:sz w:val="28"/>
          <w:szCs w:val="28"/>
        </w:rPr>
        <w:t>По остальным адресам исполнителями коммунальных услуг являются управляющие компании в соответствии с заключенными договорами управления и ТСЖ.</w:t>
      </w:r>
    </w:p>
    <w:p w:rsidR="0044228F" w:rsidRPr="00325892" w:rsidRDefault="0044228F" w:rsidP="00693BED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sectPr w:rsidR="0044228F" w:rsidRPr="0032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246"/>
    <w:rsid w:val="0000409D"/>
    <w:rsid w:val="00116235"/>
    <w:rsid w:val="00167EE0"/>
    <w:rsid w:val="001F3AF4"/>
    <w:rsid w:val="00266A3F"/>
    <w:rsid w:val="002A1B17"/>
    <w:rsid w:val="00325892"/>
    <w:rsid w:val="0044228F"/>
    <w:rsid w:val="00592D51"/>
    <w:rsid w:val="005A3246"/>
    <w:rsid w:val="005A502B"/>
    <w:rsid w:val="00693BED"/>
    <w:rsid w:val="006B526C"/>
    <w:rsid w:val="008F727E"/>
    <w:rsid w:val="00F412C6"/>
    <w:rsid w:val="00F53523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F8F9-76F3-4029-9E0B-CC31996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rsid w:val="006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orange">
    <w:name w:val="color-orange"/>
    <w:basedOn w:val="a0"/>
    <w:rsid w:val="00693BED"/>
  </w:style>
  <w:style w:type="character" w:styleId="a4">
    <w:name w:val="Hyperlink"/>
    <w:basedOn w:val="a0"/>
    <w:uiPriority w:val="99"/>
    <w:unhideWhenUsed/>
    <w:rsid w:val="001F3A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rsid w:val="004422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422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b.esplus.ru/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Варовина</dc:creator>
  <cp:keywords/>
  <dc:description/>
  <cp:lastModifiedBy>Орешкин Всеволод Сергеевич</cp:lastModifiedBy>
  <cp:revision>2</cp:revision>
  <dcterms:created xsi:type="dcterms:W3CDTF">2019-02-28T04:53:00Z</dcterms:created>
  <dcterms:modified xsi:type="dcterms:W3CDTF">2019-02-28T04:53:00Z</dcterms:modified>
</cp:coreProperties>
</file>